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0A" w:rsidRDefault="00874B0A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Договора,</w:t>
      </w:r>
    </w:p>
    <w:p w:rsidR="00874B0A" w:rsidRDefault="00874B0A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заключенные ТСЖ «</w:t>
      </w:r>
      <w:r w:rsidR="00567FAE">
        <w:rPr>
          <w:rFonts w:ascii="Times New Roman" w:hAnsi="Times New Roman" w:cs="Times New Roman"/>
          <w:sz w:val="24"/>
          <w:szCs w:val="24"/>
        </w:rPr>
        <w:t>Ч</w:t>
      </w:r>
      <w:r w:rsidR="00223E65">
        <w:rPr>
          <w:rFonts w:ascii="Times New Roman" w:hAnsi="Times New Roman" w:cs="Times New Roman"/>
          <w:sz w:val="24"/>
          <w:szCs w:val="24"/>
        </w:rPr>
        <w:t>калова 86/3</w:t>
      </w:r>
      <w:r>
        <w:rPr>
          <w:rFonts w:ascii="Times New Roman" w:hAnsi="Times New Roman" w:cs="Times New Roman"/>
          <w:sz w:val="24"/>
          <w:szCs w:val="24"/>
        </w:rPr>
        <w:t>» по предоставлению коммунальных услуг</w:t>
      </w:r>
      <w:r w:rsidR="0044072F">
        <w:rPr>
          <w:rFonts w:ascii="Times New Roman" w:hAnsi="Times New Roman" w:cs="Times New Roman"/>
          <w:sz w:val="24"/>
          <w:szCs w:val="24"/>
        </w:rPr>
        <w:t xml:space="preserve"> – 2015г.</w:t>
      </w:r>
    </w:p>
    <w:p w:rsidR="00A22A7D" w:rsidRDefault="00A22A7D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92" w:type="dxa"/>
        <w:tblInd w:w="409" w:type="dxa"/>
        <w:tblLayout w:type="fixed"/>
        <w:tblLook w:val="04A0"/>
      </w:tblPr>
      <w:tblGrid>
        <w:gridCol w:w="3386"/>
        <w:gridCol w:w="667"/>
        <w:gridCol w:w="3017"/>
        <w:gridCol w:w="2835"/>
        <w:gridCol w:w="1418"/>
        <w:gridCol w:w="2268"/>
        <w:gridCol w:w="1701"/>
      </w:tblGrid>
      <w:tr w:rsidR="00A91069" w:rsidTr="00901621">
        <w:tc>
          <w:tcPr>
            <w:tcW w:w="3386" w:type="dxa"/>
            <w:vAlign w:val="center"/>
          </w:tcPr>
          <w:p w:rsidR="00A91069" w:rsidRDefault="00A91069" w:rsidP="008A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поставщика, организации, вид коммунальной услуги, ИНН</w:t>
            </w:r>
            <w:r w:rsidR="00402C3B">
              <w:rPr>
                <w:rFonts w:ascii="Times New Roman" w:hAnsi="Times New Roman" w:cs="Times New Roman"/>
                <w:sz w:val="24"/>
                <w:szCs w:val="24"/>
              </w:rPr>
              <w:t>, основание предоставления услуги</w:t>
            </w:r>
          </w:p>
        </w:tc>
        <w:tc>
          <w:tcPr>
            <w:tcW w:w="667" w:type="dxa"/>
          </w:tcPr>
          <w:p w:rsidR="00A91069" w:rsidRDefault="00A91069" w:rsidP="0035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  <w:vAlign w:val="center"/>
          </w:tcPr>
          <w:p w:rsidR="00A91069" w:rsidRDefault="00A91069" w:rsidP="0035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</w:p>
        </w:tc>
        <w:tc>
          <w:tcPr>
            <w:tcW w:w="2835" w:type="dxa"/>
            <w:vAlign w:val="center"/>
          </w:tcPr>
          <w:p w:rsidR="00A91069" w:rsidRPr="00A1791E" w:rsidRDefault="00A91069" w:rsidP="0087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1E">
              <w:rPr>
                <w:rFonts w:ascii="Times New Roman" w:hAnsi="Times New Roman" w:cs="Times New Roman"/>
                <w:sz w:val="24"/>
                <w:szCs w:val="24"/>
              </w:rPr>
              <w:t xml:space="preserve">Тариф,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vAlign w:val="center"/>
          </w:tcPr>
          <w:p w:rsidR="00A91069" w:rsidRDefault="00A91069" w:rsidP="0087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A91069" w:rsidRDefault="00A91069" w:rsidP="0087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общедомовые</w:t>
            </w:r>
            <w:proofErr w:type="spellEnd"/>
            <w:r w:rsidRPr="00667486">
              <w:rPr>
                <w:rFonts w:ascii="Times New Roman" w:hAnsi="Times New Roman" w:cs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701" w:type="dxa"/>
          </w:tcPr>
          <w:p w:rsidR="00A91069" w:rsidRPr="00667486" w:rsidRDefault="00A91069" w:rsidP="0087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86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9E4BE7" w:rsidTr="00901621">
        <w:tc>
          <w:tcPr>
            <w:tcW w:w="3386" w:type="dxa"/>
          </w:tcPr>
          <w:p w:rsidR="009E4BE7" w:rsidRDefault="009E4BE7" w:rsidP="00DD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ИНН </w:t>
            </w:r>
            <w:r w:rsidRPr="00DD32C6">
              <w:rPr>
                <w:rFonts w:ascii="Times New Roman" w:hAnsi="Times New Roman" w:cs="Times New Roman"/>
                <w:sz w:val="24"/>
                <w:szCs w:val="24"/>
              </w:rPr>
              <w:t>0105034504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водоснабжение и водоотведение, п</w:t>
            </w:r>
            <w:r w:rsidRPr="00402C3B">
              <w:rPr>
                <w:rFonts w:ascii="Times New Roman" w:hAnsi="Times New Roman" w:cs="Times New Roman"/>
                <w:sz w:val="24"/>
                <w:szCs w:val="24"/>
              </w:rPr>
              <w:t>редоставляется через договор с ТСЖ</w:t>
            </w:r>
          </w:p>
        </w:tc>
        <w:tc>
          <w:tcPr>
            <w:tcW w:w="667" w:type="dxa"/>
          </w:tcPr>
          <w:p w:rsidR="009E4BE7" w:rsidRDefault="009E4BE7" w:rsidP="001E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3017" w:type="dxa"/>
          </w:tcPr>
          <w:p w:rsidR="009E4BE7" w:rsidRDefault="009E4BE7" w:rsidP="001E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3094 от 01.12.2012г.</w:t>
            </w:r>
          </w:p>
        </w:tc>
        <w:tc>
          <w:tcPr>
            <w:tcW w:w="2835" w:type="dxa"/>
          </w:tcPr>
          <w:p w:rsidR="009E4BE7" w:rsidRDefault="009E4BE7" w:rsidP="00474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Водоснабжение: с 01.01.2015 по 30.06.2015 – 13,06, </w:t>
            </w:r>
          </w:p>
          <w:p w:rsidR="009E4BE7" w:rsidRDefault="009E4BE7" w:rsidP="00474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01.07.2015 по 31.12.2015 – 14,86;</w:t>
            </w:r>
          </w:p>
          <w:p w:rsidR="009E4BE7" w:rsidRDefault="009E4BE7" w:rsidP="00474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водоотведение:</w:t>
            </w:r>
          </w:p>
          <w:p w:rsidR="009E4BE7" w:rsidRDefault="009E4BE7" w:rsidP="00474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01.01.2015 по 30.06.2015 – 10,70,</w:t>
            </w:r>
          </w:p>
          <w:p w:rsidR="009E4BE7" w:rsidRDefault="009E4BE7" w:rsidP="00474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01.07.2015 по 31.12.2015 – 12,24</w:t>
            </w:r>
          </w:p>
          <w:p w:rsidR="009E4BE7" w:rsidRPr="0039776E" w:rsidRDefault="009E4BE7" w:rsidP="0047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приказа Управления государственного регулирования цен и тарифов Республики Адыгея</w:t>
            </w:r>
            <w:r w:rsidRPr="00397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16.12.2014 № 202-п</w:t>
            </w:r>
          </w:p>
        </w:tc>
        <w:tc>
          <w:tcPr>
            <w:tcW w:w="1418" w:type="dxa"/>
          </w:tcPr>
          <w:p w:rsidR="009E4BE7" w:rsidRDefault="009E4BE7" w:rsidP="0047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01.01.2015-28.02.2015-</w:t>
            </w:r>
            <w:r w:rsidRPr="00DD32C6"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BE7" w:rsidRDefault="009E4BE7" w:rsidP="0047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01.02.2015-30.06.2015-9,36</w:t>
            </w:r>
          </w:p>
          <w:p w:rsidR="009E4BE7" w:rsidRDefault="009E4BE7" w:rsidP="0047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01.07.2015-31.12.2015-10.21</w:t>
            </w:r>
          </w:p>
        </w:tc>
        <w:tc>
          <w:tcPr>
            <w:tcW w:w="2268" w:type="dxa"/>
          </w:tcPr>
          <w:p w:rsidR="009E4BE7" w:rsidRDefault="009E4BE7" w:rsidP="0047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4BE7" w:rsidRDefault="009E4BE7" w:rsidP="0047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 w:rsidRPr="00DD32C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13.02.2015г. Управления</w:t>
            </w:r>
            <w:r w:rsidRPr="009016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регулирования цен и тарифов Республики Адыгея</w:t>
            </w:r>
          </w:p>
        </w:tc>
      </w:tr>
      <w:tr w:rsidR="009E4BE7" w:rsidTr="00901621">
        <w:tc>
          <w:tcPr>
            <w:tcW w:w="3386" w:type="dxa"/>
          </w:tcPr>
          <w:p w:rsidR="009E4BE7" w:rsidRDefault="009E4BE7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Адыгейский филиал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электроснабжение, ИНН </w:t>
            </w:r>
            <w:r w:rsidRPr="00BD2607">
              <w:rPr>
                <w:rFonts w:ascii="Times New Roman" w:hAnsi="Times New Roman" w:cs="Times New Roman"/>
                <w:sz w:val="24"/>
                <w:szCs w:val="24"/>
              </w:rPr>
              <w:t>2308119595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02C3B">
              <w:rPr>
                <w:rFonts w:ascii="Times New Roman" w:hAnsi="Times New Roman" w:cs="Times New Roman"/>
                <w:sz w:val="24"/>
                <w:szCs w:val="24"/>
              </w:rPr>
              <w:t>редоставляется через договор с ТСЖ</w:t>
            </w:r>
          </w:p>
        </w:tc>
        <w:tc>
          <w:tcPr>
            <w:tcW w:w="667" w:type="dxa"/>
          </w:tcPr>
          <w:p w:rsidR="009E4BE7" w:rsidRDefault="009E4BE7" w:rsidP="00B3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017" w:type="dxa"/>
          </w:tcPr>
          <w:p w:rsidR="009E4BE7" w:rsidRDefault="009E4BE7" w:rsidP="00D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455890 от 03.12.2012г.</w:t>
            </w:r>
          </w:p>
        </w:tc>
        <w:tc>
          <w:tcPr>
            <w:tcW w:w="2835" w:type="dxa"/>
          </w:tcPr>
          <w:p w:rsidR="009E4BE7" w:rsidRPr="005066CD" w:rsidRDefault="009E4BE7" w:rsidP="00474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1.01.2015 по 30.06.2015</w:t>
            </w:r>
            <w:r w:rsidRPr="005066C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E4BE7" w:rsidRPr="005066CD" w:rsidRDefault="009E4BE7" w:rsidP="0047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- </w:t>
            </w:r>
            <w:r w:rsidRPr="005066C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5066CD">
              <w:rPr>
                <w:rFonts w:ascii="Times New Roman" w:hAnsi="Times New Roman" w:cs="Times New Roman"/>
                <w:sz w:val="24"/>
                <w:szCs w:val="24"/>
              </w:rPr>
              <w:t>, ночь - 2,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66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BE7" w:rsidRPr="005066CD" w:rsidRDefault="009E4BE7" w:rsidP="0047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1.07.2015 по 31.12.2015</w:t>
            </w:r>
            <w:r w:rsidRPr="00506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BE7" w:rsidRDefault="009E4BE7" w:rsidP="0047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06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  <w:r w:rsidRPr="005066CD">
              <w:rPr>
                <w:rFonts w:ascii="Times New Roman" w:hAnsi="Times New Roman" w:cs="Times New Roman"/>
                <w:sz w:val="24"/>
                <w:szCs w:val="24"/>
              </w:rPr>
              <w:t xml:space="preserve">, ночь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6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  <w:p w:rsidR="009E4BE7" w:rsidRPr="00206EC7" w:rsidRDefault="009E4BE7" w:rsidP="0047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6EC7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20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региональной энергетической комиссии –</w:t>
            </w:r>
            <w:r w:rsidRPr="0020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департамента цен и </w:t>
            </w:r>
            <w:r w:rsidRPr="00206E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тарифов Краснодарского края</w:t>
            </w:r>
            <w:r w:rsidRPr="0020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EC7">
              <w:rPr>
                <w:rFonts w:ascii="Times New Roman" w:eastAsia="Calibri" w:hAnsi="Times New Roman" w:cs="Times New Roman"/>
                <w:sz w:val="24"/>
                <w:szCs w:val="24"/>
              </w:rPr>
              <w:t>от 17 декабря  2014 года № 74/2014-э</w:t>
            </w:r>
          </w:p>
        </w:tc>
        <w:tc>
          <w:tcPr>
            <w:tcW w:w="1418" w:type="dxa"/>
          </w:tcPr>
          <w:p w:rsidR="009E4BE7" w:rsidRDefault="009E4BE7" w:rsidP="0047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зависимости от площади и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2268" w:type="dxa"/>
          </w:tcPr>
          <w:p w:rsidR="009E4BE7" w:rsidRDefault="009E4BE7" w:rsidP="0047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C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</w:tcPr>
          <w:p w:rsidR="009E4BE7" w:rsidRDefault="009E4BE7" w:rsidP="0047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  <w:r w:rsidRPr="005708C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04.03.2015г. Управления</w:t>
            </w:r>
            <w:r w:rsidRPr="009016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регулирования цен и тарифов Республики Адыгея</w:t>
            </w:r>
          </w:p>
        </w:tc>
      </w:tr>
      <w:tr w:rsidR="009E4BE7" w:rsidTr="00901621">
        <w:tc>
          <w:tcPr>
            <w:tcW w:w="3386" w:type="dxa"/>
          </w:tcPr>
          <w:p w:rsidR="009E4BE7" w:rsidRDefault="009E4BE7" w:rsidP="006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ОАО «АТЭК»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сети», ИНН </w:t>
            </w:r>
            <w:r w:rsidRPr="00402C3B">
              <w:rPr>
                <w:rFonts w:ascii="Times New Roman" w:hAnsi="Times New Roman" w:cs="Times New Roman"/>
                <w:sz w:val="24"/>
                <w:szCs w:val="24"/>
              </w:rPr>
              <w:t>2312054894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отопление,</w:t>
            </w:r>
          </w:p>
          <w:p w:rsidR="009E4BE7" w:rsidRDefault="009E4BE7" w:rsidP="0040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C3B">
              <w:rPr>
                <w:rFonts w:ascii="Times New Roman" w:hAnsi="Times New Roman" w:cs="Times New Roman"/>
                <w:sz w:val="24"/>
                <w:szCs w:val="24"/>
              </w:rPr>
              <w:t>редоставляется через договор с ТСЖ</w:t>
            </w:r>
          </w:p>
        </w:tc>
        <w:tc>
          <w:tcPr>
            <w:tcW w:w="667" w:type="dxa"/>
          </w:tcPr>
          <w:p w:rsidR="009E4BE7" w:rsidRDefault="009E4BE7" w:rsidP="0095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3017" w:type="dxa"/>
          </w:tcPr>
          <w:p w:rsidR="009E4BE7" w:rsidRDefault="009E4BE7" w:rsidP="00D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1192 от 18.03.2014г.</w:t>
            </w:r>
          </w:p>
        </w:tc>
        <w:tc>
          <w:tcPr>
            <w:tcW w:w="2835" w:type="dxa"/>
          </w:tcPr>
          <w:p w:rsidR="009E4BE7" w:rsidRDefault="009E4BE7" w:rsidP="00474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01.01.2015 по 30.06.2015 -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 </w:t>
            </w:r>
          </w:p>
          <w:p w:rsidR="009E4BE7" w:rsidRDefault="009E4BE7" w:rsidP="00474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01.07.2015 по 31.12.2015 – 2132,25</w:t>
            </w:r>
          </w:p>
          <w:p w:rsidR="009E4BE7" w:rsidRPr="009403BA" w:rsidRDefault="009E4BE7" w:rsidP="0047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r w:rsidRPr="007B7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государственного регулирования цен и тарифов Республики Адыгея</w:t>
            </w:r>
            <w:r w:rsidRPr="0094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18.12.2014 № 203-П</w:t>
            </w:r>
          </w:p>
        </w:tc>
        <w:tc>
          <w:tcPr>
            <w:tcW w:w="1418" w:type="dxa"/>
          </w:tcPr>
          <w:p w:rsidR="009E4BE7" w:rsidRDefault="009E4BE7" w:rsidP="0047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2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2268" w:type="dxa"/>
          </w:tcPr>
          <w:p w:rsidR="009E4BE7" w:rsidRDefault="009E4BE7" w:rsidP="0047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E4BE7" w:rsidRDefault="009E4BE7" w:rsidP="0047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B0A" w:rsidRPr="0065587A" w:rsidRDefault="00874B0A" w:rsidP="006558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874B0A" w:rsidRPr="0065587A" w:rsidSect="00626F8D">
      <w:pgSz w:w="16838" w:h="11906" w:orient="landscape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87A"/>
    <w:rsid w:val="00045D8C"/>
    <w:rsid w:val="000601E0"/>
    <w:rsid w:val="001D76F1"/>
    <w:rsid w:val="001E2E5D"/>
    <w:rsid w:val="00223E65"/>
    <w:rsid w:val="002355E2"/>
    <w:rsid w:val="002E7C69"/>
    <w:rsid w:val="002F79DA"/>
    <w:rsid w:val="003576FF"/>
    <w:rsid w:val="00386D06"/>
    <w:rsid w:val="00402C3B"/>
    <w:rsid w:val="00432198"/>
    <w:rsid w:val="0044072F"/>
    <w:rsid w:val="004A6BE1"/>
    <w:rsid w:val="005066CD"/>
    <w:rsid w:val="0052189B"/>
    <w:rsid w:val="00567FAE"/>
    <w:rsid w:val="005708C4"/>
    <w:rsid w:val="00626F8D"/>
    <w:rsid w:val="00651852"/>
    <w:rsid w:val="00653097"/>
    <w:rsid w:val="0065587A"/>
    <w:rsid w:val="00714690"/>
    <w:rsid w:val="007C3048"/>
    <w:rsid w:val="007C60AE"/>
    <w:rsid w:val="00874B0A"/>
    <w:rsid w:val="008A4CE0"/>
    <w:rsid w:val="008D0791"/>
    <w:rsid w:val="00901621"/>
    <w:rsid w:val="00931710"/>
    <w:rsid w:val="00956D10"/>
    <w:rsid w:val="009B2C47"/>
    <w:rsid w:val="009E4BE7"/>
    <w:rsid w:val="00A1791E"/>
    <w:rsid w:val="00A22A7D"/>
    <w:rsid w:val="00A455B0"/>
    <w:rsid w:val="00A564D0"/>
    <w:rsid w:val="00A778D8"/>
    <w:rsid w:val="00A80B04"/>
    <w:rsid w:val="00A91069"/>
    <w:rsid w:val="00AD5134"/>
    <w:rsid w:val="00B310F7"/>
    <w:rsid w:val="00BD2607"/>
    <w:rsid w:val="00C07829"/>
    <w:rsid w:val="00C3460D"/>
    <w:rsid w:val="00CE4AC5"/>
    <w:rsid w:val="00D477FF"/>
    <w:rsid w:val="00D55B39"/>
    <w:rsid w:val="00DD32C6"/>
    <w:rsid w:val="00E21272"/>
    <w:rsid w:val="00F02F49"/>
    <w:rsid w:val="00FE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cookie</cp:lastModifiedBy>
  <cp:revision>5</cp:revision>
  <dcterms:created xsi:type="dcterms:W3CDTF">2015-09-09T10:20:00Z</dcterms:created>
  <dcterms:modified xsi:type="dcterms:W3CDTF">2015-09-09T10:22:00Z</dcterms:modified>
</cp:coreProperties>
</file>